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267C0" w:rsidRPr="006C0A0E" w14:paraId="75860542" w14:textId="77777777" w:rsidTr="001B2BD1">
        <w:tc>
          <w:tcPr>
            <w:tcW w:w="14709" w:type="dxa"/>
          </w:tcPr>
          <w:p w14:paraId="7887CBEA" w14:textId="77777777" w:rsidR="00AF6D93" w:rsidRPr="00AF6D93" w:rsidRDefault="00AF6D93" w:rsidP="00AF6D93">
            <w:pPr>
              <w:pStyle w:val="BodyText"/>
              <w:jc w:val="center"/>
              <w:rPr>
                <w:sz w:val="22"/>
                <w:szCs w:val="22"/>
                <w:u w:val="single"/>
              </w:rPr>
            </w:pPr>
            <w:r w:rsidRPr="00AF6D93">
              <w:rPr>
                <w:rFonts w:hint="eastAsia"/>
                <w:bCs/>
                <w:sz w:val="22"/>
                <w:szCs w:val="22"/>
                <w:u w:val="single"/>
              </w:rPr>
              <w:t>理性預測，規劃前程</w:t>
            </w:r>
          </w:p>
          <w:p w14:paraId="0CA6C952" w14:textId="77777777" w:rsidR="007267C0" w:rsidRPr="006C0A0E" w:rsidRDefault="007267C0" w:rsidP="00DA64A6">
            <w:pPr>
              <w:pStyle w:val="BodyText"/>
              <w:jc w:val="both"/>
              <w:rPr>
                <w:sz w:val="22"/>
                <w:szCs w:val="22"/>
              </w:rPr>
            </w:pPr>
            <w:r w:rsidRPr="006C0A0E">
              <w:rPr>
                <w:rFonts w:hint="eastAsia"/>
                <w:sz w:val="22"/>
                <w:szCs w:val="22"/>
              </w:rPr>
              <w:t>人生的道路中有不少十字路口</w:t>
            </w:r>
            <w:r w:rsidR="006C0A0E" w:rsidRPr="006C0A0E">
              <w:rPr>
                <w:rFonts w:hint="eastAsia"/>
                <w:sz w:val="22"/>
                <w:szCs w:val="22"/>
              </w:rPr>
              <w:t>。</w:t>
            </w:r>
            <w:r w:rsidRPr="006C0A0E">
              <w:rPr>
                <w:rFonts w:hint="eastAsia"/>
                <w:sz w:val="22"/>
                <w:szCs w:val="22"/>
              </w:rPr>
              <w:t>每次站在路上，我們都要為自己的前程作一個選擇。小時候，家人會悉心為我們舖排路途，選擇那一間幼稚園，那一間小學，那一間中學。現在，各位中六</w:t>
            </w:r>
            <w:r w:rsidR="00B56467" w:rsidRPr="006C0A0E">
              <w:rPr>
                <w:rFonts w:hint="eastAsia"/>
                <w:sz w:val="22"/>
                <w:szCs w:val="22"/>
              </w:rPr>
              <w:t>同學面對中學</w:t>
            </w:r>
            <w:r w:rsidRPr="006C0A0E">
              <w:rPr>
                <w:rFonts w:hint="eastAsia"/>
                <w:sz w:val="22"/>
                <w:szCs w:val="22"/>
              </w:rPr>
              <w:t>畢業這重要的十字路口，需要</w:t>
            </w:r>
            <w:r w:rsidRPr="00DA64A6">
              <w:rPr>
                <w:rFonts w:hint="eastAsia"/>
                <w:b/>
                <w:sz w:val="22"/>
                <w:szCs w:val="22"/>
              </w:rPr>
              <w:t>自己</w:t>
            </w:r>
            <w:r w:rsidRPr="006C0A0E">
              <w:rPr>
                <w:rFonts w:hint="eastAsia"/>
                <w:sz w:val="22"/>
                <w:szCs w:val="22"/>
              </w:rPr>
              <w:t>決定將來要走的路。</w:t>
            </w:r>
          </w:p>
        </w:tc>
      </w:tr>
    </w:tbl>
    <w:p w14:paraId="3184B734" w14:textId="77777777" w:rsidR="00BC74BB" w:rsidRPr="006C0A0E" w:rsidRDefault="00BC74BB">
      <w:pPr>
        <w:jc w:val="right"/>
        <w:rPr>
          <w:sz w:val="22"/>
          <w:szCs w:val="22"/>
        </w:rPr>
      </w:pPr>
    </w:p>
    <w:p w14:paraId="4B75140A" w14:textId="77777777" w:rsidR="003173D2" w:rsidRPr="006C0A0E" w:rsidRDefault="00AF6D93">
      <w:pPr>
        <w:rPr>
          <w:sz w:val="22"/>
          <w:szCs w:val="22"/>
        </w:rPr>
      </w:pPr>
      <w:r w:rsidRPr="006C0A0E">
        <w:rPr>
          <w:rFonts w:hint="eastAsia"/>
          <w:sz w:val="22"/>
          <w:szCs w:val="22"/>
        </w:rPr>
        <w:t>請客觀地預測自己</w:t>
      </w:r>
      <w:r w:rsidR="00225893" w:rsidRPr="006C0A0E">
        <w:rPr>
          <w:rFonts w:hint="eastAsia"/>
          <w:sz w:val="22"/>
          <w:szCs w:val="22"/>
        </w:rPr>
        <w:t>文憑試</w:t>
      </w:r>
      <w:r w:rsidR="00B56467" w:rsidRPr="006C0A0E">
        <w:rPr>
          <w:rFonts w:hint="eastAsia"/>
          <w:sz w:val="22"/>
          <w:szCs w:val="22"/>
        </w:rPr>
        <w:t>的</w:t>
      </w:r>
      <w:r w:rsidR="00225893" w:rsidRPr="006C0A0E">
        <w:rPr>
          <w:rFonts w:hint="eastAsia"/>
          <w:sz w:val="22"/>
          <w:szCs w:val="22"/>
        </w:rPr>
        <w:t>表現</w:t>
      </w:r>
      <w:r w:rsidR="00B56467" w:rsidRPr="006C0A0E">
        <w:rPr>
          <w:rFonts w:hint="eastAsia"/>
          <w:sz w:val="22"/>
          <w:szCs w:val="22"/>
        </w:rPr>
        <w:t>。</w:t>
      </w:r>
      <w:r w:rsidRPr="006C0A0E">
        <w:rPr>
          <w:rFonts w:hint="eastAsia"/>
          <w:sz w:val="22"/>
          <w:szCs w:val="22"/>
        </w:rPr>
        <w:t>若</w:t>
      </w:r>
      <w:r w:rsidR="00225893" w:rsidRPr="006C0A0E">
        <w:rPr>
          <w:rFonts w:hint="eastAsia"/>
          <w:sz w:val="22"/>
          <w:szCs w:val="22"/>
        </w:rPr>
        <w:t>如願</w:t>
      </w:r>
      <w:r w:rsidRPr="006C0A0E">
        <w:rPr>
          <w:rFonts w:hint="eastAsia"/>
          <w:sz w:val="22"/>
          <w:szCs w:val="22"/>
        </w:rPr>
        <w:t>考獲</w:t>
      </w:r>
      <w:r w:rsidR="00225893" w:rsidRPr="006C0A0E">
        <w:rPr>
          <w:rFonts w:hint="eastAsia"/>
          <w:sz w:val="22"/>
          <w:szCs w:val="22"/>
        </w:rPr>
        <w:t>該</w:t>
      </w:r>
      <w:r w:rsidRPr="006C0A0E">
        <w:rPr>
          <w:rFonts w:hint="eastAsia"/>
          <w:sz w:val="22"/>
          <w:szCs w:val="22"/>
        </w:rPr>
        <w:t>成績，你</w:t>
      </w:r>
      <w:r w:rsidR="006D7662" w:rsidRPr="006C0A0E">
        <w:rPr>
          <w:rFonts w:hint="eastAsia"/>
          <w:sz w:val="22"/>
          <w:szCs w:val="22"/>
        </w:rPr>
        <w:t>又</w:t>
      </w:r>
      <w:r w:rsidRPr="006C0A0E">
        <w:rPr>
          <w:rFonts w:hint="eastAsia"/>
          <w:sz w:val="22"/>
          <w:szCs w:val="22"/>
        </w:rPr>
        <w:t>有何打算？升讀</w:t>
      </w:r>
      <w:r w:rsidR="00061B7E" w:rsidRPr="006C0A0E">
        <w:rPr>
          <w:rFonts w:hint="eastAsia"/>
          <w:sz w:val="22"/>
          <w:szCs w:val="22"/>
        </w:rPr>
        <w:t>大學</w:t>
      </w:r>
      <w:r w:rsidR="00061B7E" w:rsidRPr="006C0A0E">
        <w:rPr>
          <w:rFonts w:hint="eastAsia"/>
          <w:sz w:val="22"/>
          <w:szCs w:val="22"/>
        </w:rPr>
        <w:t>/</w:t>
      </w:r>
      <w:r w:rsidR="00061B7E" w:rsidRPr="006C0A0E">
        <w:rPr>
          <w:rFonts w:hint="eastAsia"/>
          <w:sz w:val="22"/>
          <w:szCs w:val="22"/>
        </w:rPr>
        <w:t>大專</w:t>
      </w:r>
      <w:r w:rsidR="003173D2" w:rsidRPr="006C0A0E">
        <w:rPr>
          <w:rFonts w:hint="eastAsia"/>
          <w:sz w:val="22"/>
          <w:szCs w:val="22"/>
        </w:rPr>
        <w:t>/</w:t>
      </w:r>
      <w:r w:rsidR="003173D2" w:rsidRPr="006C0A0E">
        <w:rPr>
          <w:rFonts w:hint="eastAsia"/>
          <w:sz w:val="22"/>
          <w:szCs w:val="22"/>
        </w:rPr>
        <w:t>職業訓練課程</w:t>
      </w:r>
      <w:r w:rsidRPr="006C0A0E">
        <w:rPr>
          <w:rFonts w:hint="eastAsia"/>
          <w:sz w:val="22"/>
          <w:szCs w:val="22"/>
        </w:rPr>
        <w:t>？讀什麼</w:t>
      </w:r>
      <w:r w:rsidR="003173D2" w:rsidRPr="006C0A0E">
        <w:rPr>
          <w:rFonts w:hint="eastAsia"/>
          <w:sz w:val="22"/>
          <w:szCs w:val="22"/>
        </w:rPr>
        <w:t>學</w:t>
      </w:r>
      <w:r w:rsidRPr="006C0A0E">
        <w:rPr>
          <w:rFonts w:hint="eastAsia"/>
          <w:sz w:val="22"/>
          <w:szCs w:val="22"/>
        </w:rPr>
        <w:t>科？在哪間</w:t>
      </w:r>
      <w:r w:rsidR="00061B7E" w:rsidRPr="006C0A0E">
        <w:rPr>
          <w:rFonts w:hint="eastAsia"/>
          <w:sz w:val="22"/>
          <w:szCs w:val="22"/>
        </w:rPr>
        <w:t>院</w:t>
      </w:r>
      <w:r w:rsidRPr="006C0A0E">
        <w:rPr>
          <w:rFonts w:hint="eastAsia"/>
          <w:sz w:val="22"/>
          <w:szCs w:val="22"/>
        </w:rPr>
        <w:t>校</w:t>
      </w:r>
      <w:r w:rsidR="003173D2" w:rsidRPr="006C0A0E">
        <w:rPr>
          <w:rFonts w:hint="eastAsia"/>
          <w:sz w:val="22"/>
          <w:szCs w:val="22"/>
        </w:rPr>
        <w:t>修</w:t>
      </w:r>
      <w:r w:rsidRPr="006C0A0E">
        <w:rPr>
          <w:rFonts w:hint="eastAsia"/>
          <w:sz w:val="22"/>
          <w:szCs w:val="22"/>
        </w:rPr>
        <w:t>讀？還是為追求夢想一展所長而另</w:t>
      </w:r>
      <w:r w:rsidR="003173D2" w:rsidRPr="006C0A0E">
        <w:rPr>
          <w:rFonts w:hint="eastAsia"/>
          <w:sz w:val="22"/>
          <w:szCs w:val="22"/>
        </w:rPr>
        <w:t>覓</w:t>
      </w:r>
      <w:r w:rsidRPr="006C0A0E">
        <w:rPr>
          <w:rFonts w:hint="eastAsia"/>
          <w:sz w:val="22"/>
          <w:szCs w:val="22"/>
        </w:rPr>
        <w:t>出路？</w:t>
      </w:r>
    </w:p>
    <w:p w14:paraId="658EAEC7" w14:textId="77777777" w:rsidR="008E5E62" w:rsidRPr="006C0A0E" w:rsidRDefault="00AF6D93">
      <w:pPr>
        <w:rPr>
          <w:sz w:val="22"/>
          <w:szCs w:val="22"/>
        </w:rPr>
      </w:pPr>
      <w:r w:rsidRPr="006C0A0E">
        <w:rPr>
          <w:rFonts w:hint="eastAsia"/>
          <w:sz w:val="22"/>
          <w:szCs w:val="22"/>
        </w:rPr>
        <w:t>如果</w:t>
      </w:r>
      <w:r w:rsidR="00225893" w:rsidRPr="006C0A0E">
        <w:rPr>
          <w:rFonts w:hint="eastAsia"/>
          <w:sz w:val="22"/>
          <w:szCs w:val="22"/>
        </w:rPr>
        <w:t>成績</w:t>
      </w:r>
      <w:r w:rsidRPr="006C0A0E">
        <w:rPr>
          <w:rFonts w:hint="eastAsia"/>
          <w:sz w:val="22"/>
          <w:szCs w:val="22"/>
        </w:rPr>
        <w:t>比預期好又如何？比預期差又如何？請認真完成下表，規劃前程，</w:t>
      </w:r>
      <w:r w:rsidR="00BC2914" w:rsidRPr="006C0A0E">
        <w:rPr>
          <w:rFonts w:hint="eastAsia"/>
          <w:sz w:val="22"/>
          <w:szCs w:val="22"/>
        </w:rPr>
        <w:t>好</w:t>
      </w:r>
      <w:r w:rsidR="00BC2914" w:rsidRPr="00BC2914">
        <w:rPr>
          <w:rFonts w:hint="eastAsia"/>
          <w:sz w:val="22"/>
          <w:szCs w:val="22"/>
        </w:rPr>
        <w:t>讓</w:t>
      </w:r>
      <w:r w:rsidRPr="006C0A0E">
        <w:rPr>
          <w:rFonts w:hint="eastAsia"/>
          <w:sz w:val="22"/>
          <w:szCs w:val="22"/>
        </w:rPr>
        <w:t>你放榜當天更有把握</w:t>
      </w:r>
      <w:r w:rsidR="00BC2914" w:rsidRPr="00BC2914">
        <w:rPr>
          <w:rFonts w:hint="eastAsia"/>
          <w:sz w:val="22"/>
          <w:szCs w:val="22"/>
        </w:rPr>
        <w:t>地</w:t>
      </w:r>
      <w:r w:rsidRPr="006C0A0E">
        <w:rPr>
          <w:rFonts w:hint="eastAsia"/>
          <w:sz w:val="22"/>
          <w:szCs w:val="22"/>
        </w:rPr>
        <w:t>作決定。</w:t>
      </w:r>
      <w:r w:rsidR="008E5E62" w:rsidRPr="006C0A0E">
        <w:rPr>
          <w:rFonts w:hint="eastAsia"/>
          <w:sz w:val="22"/>
          <w:szCs w:val="22"/>
        </w:rPr>
        <w:t>（</w:t>
      </w:r>
      <w:r w:rsidR="001B2BD1" w:rsidRPr="0044018B">
        <w:rPr>
          <w:rFonts w:ascii="新細明體" w:hAnsi="新細明體" w:hint="eastAsia"/>
          <w:sz w:val="22"/>
          <w:szCs w:val="22"/>
        </w:rPr>
        <w:t>請將</w:t>
      </w:r>
      <w:r w:rsidR="008E5E62" w:rsidRPr="006C0A0E">
        <w:rPr>
          <w:rFonts w:hint="eastAsia"/>
          <w:sz w:val="22"/>
          <w:szCs w:val="22"/>
        </w:rPr>
        <w:t>個別課程的指定科目</w:t>
      </w:r>
      <w:r w:rsidR="008E5E62" w:rsidRPr="006C0A0E">
        <w:rPr>
          <w:rFonts w:ascii="新細明體" w:hAnsi="新細明體" w:hint="eastAsia"/>
          <w:sz w:val="22"/>
          <w:szCs w:val="22"/>
        </w:rPr>
        <w:t>、</w:t>
      </w:r>
      <w:r w:rsidR="008E5E62" w:rsidRPr="006C0A0E">
        <w:rPr>
          <w:rFonts w:hint="eastAsia"/>
          <w:sz w:val="22"/>
          <w:szCs w:val="22"/>
        </w:rPr>
        <w:t>計分方程式</w:t>
      </w:r>
      <w:r w:rsidR="001B2BD1" w:rsidRPr="006C0A0E">
        <w:rPr>
          <w:rFonts w:ascii="新細明體" w:hAnsi="新細明體" w:hint="eastAsia"/>
          <w:sz w:val="22"/>
          <w:szCs w:val="22"/>
        </w:rPr>
        <w:t>、</w:t>
      </w:r>
      <w:r w:rsidR="001B2BD1" w:rsidRPr="001B2BD1">
        <w:rPr>
          <w:rFonts w:hint="eastAsia"/>
          <w:sz w:val="22"/>
          <w:szCs w:val="22"/>
        </w:rPr>
        <w:t>過往收生成績</w:t>
      </w:r>
      <w:r w:rsidR="008E5E62" w:rsidRPr="006C0A0E">
        <w:rPr>
          <w:rFonts w:hint="eastAsia"/>
          <w:sz w:val="22"/>
          <w:szCs w:val="22"/>
        </w:rPr>
        <w:t>等</w:t>
      </w:r>
      <w:r w:rsidR="0044018B" w:rsidRPr="0044018B">
        <w:rPr>
          <w:rFonts w:ascii="新細明體" w:hAnsi="新細明體" w:hint="eastAsia"/>
          <w:sz w:val="22"/>
          <w:szCs w:val="22"/>
        </w:rPr>
        <w:t>寫在方案格虛線下的位置</w:t>
      </w:r>
      <w:r w:rsidR="0044018B" w:rsidRPr="006C0A0E">
        <w:rPr>
          <w:rFonts w:ascii="新細明體" w:hAnsi="新細明體" w:hint="eastAsia"/>
          <w:sz w:val="22"/>
          <w:szCs w:val="22"/>
        </w:rPr>
        <w:t>。</w:t>
      </w:r>
      <w:r w:rsidR="00BC2914" w:rsidRPr="006C0A0E">
        <w:rPr>
          <w:rFonts w:hint="eastAsia"/>
          <w:sz w:val="22"/>
          <w:szCs w:val="22"/>
        </w:rPr>
        <w:t>越仔細越好。</w:t>
      </w:r>
      <w:r w:rsidR="008E5E62" w:rsidRPr="006C0A0E">
        <w:rPr>
          <w:rFonts w:hint="eastAsia"/>
          <w:sz w:val="22"/>
          <w:szCs w:val="22"/>
        </w:rPr>
        <w:t>）</w:t>
      </w:r>
    </w:p>
    <w:p w14:paraId="2DD3FEC2" w14:textId="77777777" w:rsidR="00BC74BB" w:rsidRDefault="00BC74BB">
      <w:pPr>
        <w:rPr>
          <w:sz w:val="22"/>
          <w:szCs w:val="22"/>
          <w:lang w:eastAsia="zh-HK"/>
        </w:rPr>
      </w:pPr>
    </w:p>
    <w:p w14:paraId="38E1129F" w14:textId="77777777" w:rsidR="001B2BD1" w:rsidRPr="001B2BD1" w:rsidRDefault="001B2BD1" w:rsidP="001B2BD1">
      <w:pPr>
        <w:jc w:val="center"/>
        <w:rPr>
          <w:b/>
          <w:sz w:val="22"/>
          <w:szCs w:val="22"/>
          <w:lang w:eastAsia="zh-HK"/>
        </w:rPr>
      </w:pPr>
      <w:r w:rsidRPr="001B2BD1">
        <w:rPr>
          <w:rFonts w:hint="eastAsia"/>
          <w:sz w:val="22"/>
          <w:szCs w:val="22"/>
          <w:lang w:eastAsia="zh-HK"/>
        </w:rPr>
        <w:t>姓名：</w:t>
      </w:r>
      <w:r>
        <w:rPr>
          <w:rFonts w:hint="eastAsia"/>
          <w:sz w:val="22"/>
          <w:szCs w:val="22"/>
          <w:lang w:eastAsia="zh-HK"/>
        </w:rPr>
        <w:t>_______</w:t>
      </w:r>
      <w:r w:rsidR="00BC2914">
        <w:rPr>
          <w:rFonts w:hint="eastAsia"/>
          <w:sz w:val="22"/>
          <w:szCs w:val="22"/>
          <w:lang w:eastAsia="zh-HK"/>
        </w:rPr>
        <w:t>_____________</w:t>
      </w:r>
      <w:r>
        <w:rPr>
          <w:rFonts w:hint="eastAsia"/>
          <w:sz w:val="22"/>
          <w:szCs w:val="22"/>
          <w:lang w:eastAsia="zh-HK"/>
        </w:rPr>
        <w:t xml:space="preserve">______ </w:t>
      </w:r>
      <w:r w:rsidRPr="001B2BD1">
        <w:rPr>
          <w:rFonts w:hint="eastAsia"/>
          <w:sz w:val="22"/>
          <w:szCs w:val="22"/>
          <w:lang w:eastAsia="zh-HK"/>
        </w:rPr>
        <w:t>班別：</w:t>
      </w:r>
      <w:r>
        <w:rPr>
          <w:rFonts w:hint="eastAsia"/>
          <w:sz w:val="22"/>
          <w:szCs w:val="22"/>
          <w:lang w:eastAsia="zh-HK"/>
        </w:rPr>
        <w:t>___</w:t>
      </w:r>
      <w:r w:rsidR="00BC2914">
        <w:rPr>
          <w:rFonts w:hint="eastAsia"/>
          <w:sz w:val="22"/>
          <w:szCs w:val="22"/>
          <w:lang w:eastAsia="zh-HK"/>
        </w:rPr>
        <w:t>_________</w:t>
      </w:r>
      <w:r w:rsidR="00BC2914">
        <w:rPr>
          <w:rFonts w:hint="eastAsia"/>
          <w:sz w:val="22"/>
          <w:szCs w:val="22"/>
          <w:lang w:eastAsia="zh-HK"/>
        </w:rPr>
        <w:tab/>
      </w:r>
      <w:r>
        <w:rPr>
          <w:rFonts w:hint="eastAsia"/>
          <w:sz w:val="22"/>
          <w:szCs w:val="22"/>
          <w:lang w:eastAsia="zh-HK"/>
        </w:rPr>
        <w:t xml:space="preserve">_ </w:t>
      </w:r>
      <w:r w:rsidRPr="001B2BD1">
        <w:rPr>
          <w:rFonts w:hint="eastAsia"/>
          <w:sz w:val="22"/>
          <w:szCs w:val="22"/>
          <w:lang w:eastAsia="zh-HK"/>
        </w:rPr>
        <w:t>日期：</w:t>
      </w:r>
      <w:r>
        <w:rPr>
          <w:rFonts w:hint="eastAsia"/>
          <w:sz w:val="22"/>
          <w:szCs w:val="22"/>
          <w:lang w:eastAsia="zh-HK"/>
        </w:rPr>
        <w:t>_____</w:t>
      </w:r>
      <w:r w:rsidR="00BC2914">
        <w:rPr>
          <w:rFonts w:hint="eastAsia"/>
          <w:sz w:val="22"/>
          <w:szCs w:val="22"/>
          <w:lang w:eastAsia="zh-HK"/>
        </w:rPr>
        <w:t>_______________</w:t>
      </w:r>
      <w:r>
        <w:rPr>
          <w:rFonts w:hint="eastAsia"/>
          <w:sz w:val="22"/>
          <w:szCs w:val="22"/>
          <w:lang w:eastAsia="zh-HK"/>
        </w:rPr>
        <w:t>____</w:t>
      </w:r>
    </w:p>
    <w:p w14:paraId="2D9435CE" w14:textId="77777777" w:rsidR="001B2BD1" w:rsidRPr="006C0A0E" w:rsidRDefault="001B2BD1" w:rsidP="001B2BD1">
      <w:pPr>
        <w:jc w:val="center"/>
        <w:rPr>
          <w:sz w:val="22"/>
          <w:szCs w:val="22"/>
        </w:rPr>
      </w:pPr>
      <w:r w:rsidRPr="001B2BD1">
        <w:rPr>
          <w:rFonts w:hint="eastAsia"/>
          <w:sz w:val="22"/>
          <w:szCs w:val="22"/>
          <w:lang w:eastAsia="zh-HK"/>
        </w:rPr>
        <w:t>校內模擬試成績：</w:t>
      </w:r>
      <w:r w:rsidR="00BC2914">
        <w:rPr>
          <w:rFonts w:hint="eastAsia"/>
          <w:sz w:val="22"/>
          <w:szCs w:val="22"/>
          <w:lang w:eastAsia="zh-HK"/>
        </w:rPr>
        <w:tab/>
      </w:r>
      <w:r w:rsidRPr="006C0A0E">
        <w:rPr>
          <w:rFonts w:hint="eastAsia"/>
          <w:sz w:val="22"/>
          <w:szCs w:val="22"/>
        </w:rPr>
        <w:t>中：＿　英：＿　數：＿</w:t>
      </w:r>
      <w:r w:rsidRPr="006C0A0E">
        <w:rPr>
          <w:rFonts w:hint="eastAsia"/>
          <w:sz w:val="22"/>
          <w:szCs w:val="22"/>
        </w:rPr>
        <w:t xml:space="preserve">  </w:t>
      </w:r>
      <w:r w:rsidRPr="006C0A0E">
        <w:rPr>
          <w:rFonts w:hint="eastAsia"/>
          <w:sz w:val="22"/>
          <w:szCs w:val="22"/>
        </w:rPr>
        <w:t>通：＿</w:t>
      </w:r>
      <w:r w:rsidRPr="006C0A0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HK"/>
        </w:rPr>
        <w:tab/>
      </w:r>
      <w:r w:rsidRPr="006C0A0E">
        <w:rPr>
          <w:rFonts w:hint="eastAsia"/>
          <w:sz w:val="22"/>
          <w:szCs w:val="22"/>
        </w:rPr>
        <w:t>＿：＿　＿：＿　＿：＿　＿：＿</w:t>
      </w:r>
    </w:p>
    <w:p w14:paraId="29E0E3B9" w14:textId="77777777" w:rsidR="001B2BD1" w:rsidRPr="001B2BD1" w:rsidRDefault="001B2BD1">
      <w:pPr>
        <w:rPr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0"/>
        <w:gridCol w:w="2348"/>
        <w:gridCol w:w="2349"/>
        <w:gridCol w:w="2349"/>
      </w:tblGrid>
      <w:tr w:rsidR="00F73C01" w:rsidRPr="006C0A0E" w14:paraId="1D899295" w14:textId="77777777" w:rsidTr="008163E4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F96A" w14:textId="77777777" w:rsidR="00F73C01" w:rsidRPr="006C0A0E" w:rsidRDefault="00F73C01" w:rsidP="008163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1CBE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 w:rsidRPr="006C0A0E">
              <w:rPr>
                <w:rFonts w:hint="eastAsia"/>
                <w:sz w:val="22"/>
                <w:szCs w:val="22"/>
                <w:lang w:eastAsia="zh-HK"/>
              </w:rPr>
              <w:t>方案一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892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 w:rsidRPr="006C0A0E">
              <w:rPr>
                <w:rFonts w:hint="eastAsia"/>
                <w:sz w:val="22"/>
                <w:szCs w:val="22"/>
                <w:lang w:eastAsia="zh-HK"/>
              </w:rPr>
              <w:t>方案二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0D3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 w:rsidRPr="006C0A0E">
              <w:rPr>
                <w:rFonts w:hint="eastAsia"/>
                <w:sz w:val="22"/>
                <w:szCs w:val="22"/>
                <w:lang w:eastAsia="zh-HK"/>
              </w:rPr>
              <w:t>方案三</w:t>
            </w:r>
          </w:p>
        </w:tc>
      </w:tr>
      <w:tr w:rsidR="00F73C01" w:rsidRPr="006C0A0E" w14:paraId="3256C334" w14:textId="77777777" w:rsidTr="008163E4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0CE2" w14:textId="6208F23D" w:rsidR="00F73C01" w:rsidRPr="006C0A0E" w:rsidRDefault="009C64B7" w:rsidP="008163E4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375399">
              <w:rPr>
                <w:rFonts w:hint="eastAsia"/>
                <w:sz w:val="22"/>
                <w:szCs w:val="22"/>
              </w:rPr>
              <w:t>如果考到比預期好的成績</w:t>
            </w:r>
            <w:r w:rsidRPr="00375399">
              <w:rPr>
                <w:rFonts w:hint="eastAsia"/>
                <w:sz w:val="22"/>
                <w:szCs w:val="22"/>
              </w:rPr>
              <w:t xml:space="preserve"> </w:t>
            </w:r>
            <w:r w:rsidRPr="00375399">
              <w:rPr>
                <w:rFonts w:hint="eastAsia"/>
                <w:sz w:val="22"/>
                <w:szCs w:val="22"/>
              </w:rPr>
              <w:sym w:font="Wingdings" w:char="F04A"/>
            </w:r>
            <w:r w:rsidR="00F73C01" w:rsidRPr="006C0A0E">
              <w:rPr>
                <w:sz w:val="22"/>
                <w:szCs w:val="22"/>
              </w:rPr>
              <w:br/>
            </w:r>
            <w:r w:rsidR="00F73C01" w:rsidRPr="006C0A0E">
              <w:rPr>
                <w:rFonts w:hint="eastAsia"/>
                <w:sz w:val="22"/>
                <w:szCs w:val="22"/>
              </w:rPr>
              <w:t>中：＿　英：＿　數：＿</w:t>
            </w:r>
            <w:r w:rsidR="00F73C01" w:rsidRPr="006C0A0E">
              <w:rPr>
                <w:rFonts w:hint="eastAsia"/>
                <w:sz w:val="22"/>
                <w:szCs w:val="22"/>
              </w:rPr>
              <w:t xml:space="preserve">  </w:t>
            </w:r>
            <w:r w:rsidR="00F73C01" w:rsidRPr="006C0A0E">
              <w:rPr>
                <w:rFonts w:hint="eastAsia"/>
                <w:sz w:val="22"/>
                <w:szCs w:val="22"/>
              </w:rPr>
              <w:t>通：＿</w:t>
            </w:r>
            <w:r w:rsidR="00F73C01" w:rsidRPr="006C0A0E">
              <w:rPr>
                <w:rFonts w:hint="eastAsia"/>
                <w:sz w:val="22"/>
                <w:szCs w:val="22"/>
              </w:rPr>
              <w:t xml:space="preserve"> </w:t>
            </w:r>
          </w:p>
          <w:p w14:paraId="59002120" w14:textId="77777777" w:rsidR="00F73C01" w:rsidRPr="006C0A0E" w:rsidRDefault="00F73C01" w:rsidP="008163E4">
            <w:pPr>
              <w:jc w:val="both"/>
              <w:rPr>
                <w:sz w:val="22"/>
                <w:szCs w:val="22"/>
              </w:rPr>
            </w:pPr>
            <w:r w:rsidRPr="006C0A0E">
              <w:rPr>
                <w:rFonts w:hint="eastAsia"/>
                <w:sz w:val="22"/>
                <w:szCs w:val="22"/>
              </w:rPr>
              <w:t>＿：＿　＿：＿　＿：＿　＿：＿</w:t>
            </w:r>
          </w:p>
          <w:p w14:paraId="7503BF75" w14:textId="77777777" w:rsidR="00F73C01" w:rsidRPr="006C0A0E" w:rsidRDefault="00F73C01" w:rsidP="008163E4">
            <w:pPr>
              <w:jc w:val="both"/>
              <w:rPr>
                <w:sz w:val="22"/>
                <w:szCs w:val="22"/>
              </w:rPr>
            </w:pPr>
            <w:r w:rsidRPr="006C0A0E">
              <w:rPr>
                <w:rFonts w:hint="eastAsia"/>
                <w:sz w:val="22"/>
                <w:szCs w:val="22"/>
              </w:rPr>
              <w:t>我打算</w:t>
            </w:r>
            <w:r w:rsidRPr="006C0A0E">
              <w:rPr>
                <w:sz w:val="22"/>
                <w:szCs w:val="22"/>
              </w:rPr>
              <w:t>…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EEDB" w14:textId="77777777" w:rsidR="00F73C01" w:rsidRPr="009B20C5" w:rsidRDefault="00F73C01" w:rsidP="008163E4">
            <w:pPr>
              <w:jc w:val="center"/>
              <w:rPr>
                <w:color w:val="808080" w:themeColor="background1" w:themeShade="80"/>
                <w:sz w:val="22"/>
                <w:szCs w:val="22"/>
                <w:lang w:eastAsia="zh-HK"/>
              </w:rPr>
            </w:pPr>
            <w:r w:rsidRPr="009B20C5">
              <w:rPr>
                <w:rFonts w:hint="eastAsia"/>
                <w:color w:val="808080" w:themeColor="background1" w:themeShade="80"/>
                <w:sz w:val="14"/>
                <w:szCs w:val="22"/>
                <w:lang w:eastAsia="zh-HK"/>
              </w:rPr>
              <w:t>(</w:t>
            </w:r>
            <w:r w:rsidRPr="009B20C5">
              <w:rPr>
                <w:rFonts w:hint="eastAsia"/>
                <w:color w:val="808080" w:themeColor="background1" w:themeShade="80"/>
                <w:sz w:val="14"/>
                <w:szCs w:val="22"/>
                <w:lang w:eastAsia="zh-HK"/>
              </w:rPr>
              <w:t>院校</w:t>
            </w:r>
            <w:r w:rsidRPr="009B20C5">
              <w:rPr>
                <w:rFonts w:hint="eastAsia"/>
                <w:color w:val="808080" w:themeColor="background1" w:themeShade="80"/>
                <w:sz w:val="14"/>
                <w:szCs w:val="22"/>
                <w:lang w:eastAsia="zh-HK"/>
              </w:rPr>
              <w:t>/</w:t>
            </w:r>
            <w:r w:rsidRPr="009B20C5">
              <w:rPr>
                <w:rFonts w:hint="eastAsia"/>
                <w:color w:val="808080" w:themeColor="background1" w:themeShade="80"/>
                <w:sz w:val="14"/>
                <w:szCs w:val="22"/>
                <w:lang w:eastAsia="zh-HK"/>
              </w:rPr>
              <w:t>課程名稱</w:t>
            </w:r>
            <w:r w:rsidRPr="009B20C5">
              <w:rPr>
                <w:rFonts w:hint="eastAsia"/>
                <w:color w:val="808080" w:themeColor="background1" w:themeShade="80"/>
                <w:sz w:val="14"/>
                <w:szCs w:val="22"/>
                <w:lang w:eastAsia="zh-HK"/>
              </w:rPr>
              <w:t>)</w:t>
            </w:r>
          </w:p>
          <w:p w14:paraId="22DC0B12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6EA17E43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4475D08B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76CE363D" w14:textId="77777777" w:rsidR="00F73C01" w:rsidRPr="009B20C5" w:rsidRDefault="00F73C01" w:rsidP="008163E4">
            <w:pPr>
              <w:jc w:val="center"/>
              <w:rPr>
                <w:color w:val="808080" w:themeColor="background1" w:themeShade="80"/>
                <w:sz w:val="14"/>
                <w:szCs w:val="22"/>
                <w:lang w:eastAsia="zh-HK"/>
              </w:rPr>
            </w:pPr>
            <w:r w:rsidRPr="009B20C5">
              <w:rPr>
                <w:rFonts w:hint="eastAsia"/>
                <w:color w:val="808080" w:themeColor="background1" w:themeShade="80"/>
                <w:sz w:val="14"/>
                <w:szCs w:val="22"/>
                <w:lang w:eastAsia="zh-HK"/>
              </w:rPr>
              <w:t>(</w:t>
            </w:r>
            <w:r w:rsidRPr="009B20C5">
              <w:rPr>
                <w:rFonts w:hint="eastAsia"/>
                <w:color w:val="808080" w:themeColor="background1" w:themeShade="80"/>
                <w:sz w:val="14"/>
                <w:szCs w:val="22"/>
                <w:lang w:eastAsia="zh-HK"/>
              </w:rPr>
              <w:t>收生要求</w:t>
            </w:r>
            <w:r w:rsidRPr="009B20C5">
              <w:rPr>
                <w:rFonts w:hint="eastAsia"/>
                <w:color w:val="808080" w:themeColor="background1" w:themeShade="80"/>
                <w:sz w:val="14"/>
                <w:szCs w:val="22"/>
                <w:lang w:eastAsia="zh-HK"/>
              </w:rPr>
              <w:t>/</w:t>
            </w:r>
            <w:r w:rsidRPr="009B20C5">
              <w:rPr>
                <w:rFonts w:hint="eastAsia"/>
                <w:color w:val="808080" w:themeColor="background1" w:themeShade="80"/>
                <w:sz w:val="14"/>
                <w:szCs w:val="22"/>
                <w:lang w:eastAsia="zh-HK"/>
              </w:rPr>
              <w:t>上屆收生成績</w:t>
            </w:r>
            <w:r w:rsidRPr="009B20C5">
              <w:rPr>
                <w:rFonts w:hint="eastAsia"/>
                <w:color w:val="808080" w:themeColor="background1" w:themeShade="80"/>
                <w:sz w:val="14"/>
                <w:szCs w:val="22"/>
                <w:lang w:eastAsia="zh-HK"/>
              </w:rPr>
              <w:t>)</w:t>
            </w:r>
          </w:p>
          <w:p w14:paraId="6003C8E1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505C" w14:textId="77777777" w:rsidR="00F73C01" w:rsidRP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4D9D8D1F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303BC4D7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7FFB3921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63CB9CB3" w14:textId="77777777" w:rsidR="00F73C01" w:rsidRP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66A8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6F39F686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1DB35510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03D30D53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52B2D9B4" w14:textId="77777777" w:rsidR="00F73C01" w:rsidRP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</w:tr>
      <w:tr w:rsidR="00F73C01" w:rsidRPr="006C0A0E" w14:paraId="3DDD5521" w14:textId="77777777" w:rsidTr="008163E4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28C" w14:textId="0C41FF4E" w:rsidR="00F73C01" w:rsidRPr="006C0A0E" w:rsidRDefault="009C64B7" w:rsidP="008163E4">
            <w:pPr>
              <w:jc w:val="both"/>
              <w:rPr>
                <w:sz w:val="22"/>
                <w:szCs w:val="22"/>
              </w:rPr>
            </w:pPr>
            <w:r w:rsidRPr="00375399">
              <w:rPr>
                <w:rFonts w:hint="eastAsia"/>
                <w:sz w:val="22"/>
                <w:szCs w:val="22"/>
              </w:rPr>
              <w:t>如果考到預期中的成績</w:t>
            </w:r>
            <w:r w:rsidRPr="00375399">
              <w:rPr>
                <w:rFonts w:hint="eastAsia"/>
                <w:sz w:val="22"/>
                <w:szCs w:val="22"/>
              </w:rPr>
              <w:t xml:space="preserve"> </w:t>
            </w:r>
            <w:r w:rsidRPr="00375399">
              <w:rPr>
                <w:rFonts w:hint="eastAsia"/>
                <w:sz w:val="22"/>
                <w:szCs w:val="22"/>
              </w:rPr>
              <w:sym w:font="Wingdings" w:char="F04B"/>
            </w:r>
            <w:r w:rsidR="00F73C01" w:rsidRPr="006C0A0E">
              <w:rPr>
                <w:sz w:val="22"/>
                <w:szCs w:val="22"/>
              </w:rPr>
              <w:br/>
            </w:r>
            <w:r w:rsidR="00F73C01" w:rsidRPr="006C0A0E">
              <w:rPr>
                <w:rFonts w:hint="eastAsia"/>
                <w:sz w:val="22"/>
                <w:szCs w:val="22"/>
              </w:rPr>
              <w:t>中：＿　英：＿　數：＿</w:t>
            </w:r>
            <w:r w:rsidR="00F73C01" w:rsidRPr="006C0A0E">
              <w:rPr>
                <w:rFonts w:hint="eastAsia"/>
                <w:sz w:val="22"/>
                <w:szCs w:val="22"/>
              </w:rPr>
              <w:t xml:space="preserve">  </w:t>
            </w:r>
            <w:r w:rsidR="00F73C01" w:rsidRPr="006C0A0E">
              <w:rPr>
                <w:rFonts w:hint="eastAsia"/>
                <w:sz w:val="22"/>
                <w:szCs w:val="22"/>
              </w:rPr>
              <w:t>通：＿</w:t>
            </w:r>
          </w:p>
          <w:p w14:paraId="141C1AD7" w14:textId="77777777" w:rsidR="00F73C01" w:rsidRPr="006C0A0E" w:rsidRDefault="00F73C01" w:rsidP="008163E4">
            <w:pPr>
              <w:jc w:val="both"/>
              <w:rPr>
                <w:sz w:val="22"/>
                <w:szCs w:val="22"/>
              </w:rPr>
            </w:pPr>
            <w:r w:rsidRPr="006C0A0E">
              <w:rPr>
                <w:rFonts w:hint="eastAsia"/>
                <w:sz w:val="22"/>
                <w:szCs w:val="22"/>
              </w:rPr>
              <w:t>＿：＿　＿：＿　＿：＿　＿：＿</w:t>
            </w:r>
            <w:r w:rsidRPr="006C0A0E">
              <w:rPr>
                <w:sz w:val="22"/>
                <w:szCs w:val="22"/>
              </w:rPr>
              <w:br/>
            </w:r>
            <w:r w:rsidRPr="006C0A0E">
              <w:rPr>
                <w:rFonts w:hint="eastAsia"/>
                <w:sz w:val="22"/>
                <w:szCs w:val="22"/>
              </w:rPr>
              <w:t>我打算</w:t>
            </w:r>
            <w:r w:rsidRPr="006C0A0E">
              <w:rPr>
                <w:sz w:val="22"/>
                <w:szCs w:val="22"/>
              </w:rPr>
              <w:t>…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65C0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15D240B5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3E091DF2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7ECE9D9C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57815B90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0C0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2D320CA2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741B763E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5C942F18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3BDF8E40" w14:textId="77777777" w:rsidR="00F73C01" w:rsidRP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19F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4687F878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6953E6E9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52CE783F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55E7EF8A" w14:textId="77777777" w:rsidR="00F73C01" w:rsidRP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</w:tr>
      <w:tr w:rsidR="00F73C01" w:rsidRPr="006C0A0E" w14:paraId="6A4743FA" w14:textId="77777777" w:rsidTr="008163E4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E37" w14:textId="77777777" w:rsidR="00F73C01" w:rsidRPr="006C0A0E" w:rsidRDefault="00F73C01" w:rsidP="008163E4">
            <w:pPr>
              <w:jc w:val="both"/>
              <w:rPr>
                <w:sz w:val="22"/>
                <w:szCs w:val="22"/>
              </w:rPr>
            </w:pPr>
            <w:r w:rsidRPr="006C0A0E">
              <w:rPr>
                <w:rFonts w:hint="eastAsia"/>
                <w:sz w:val="22"/>
                <w:szCs w:val="22"/>
              </w:rPr>
              <w:t>如果考到</w:t>
            </w:r>
            <w:r w:rsidRPr="00F73C01">
              <w:rPr>
                <w:rFonts w:hint="eastAsia"/>
                <w:sz w:val="22"/>
                <w:szCs w:val="22"/>
              </w:rPr>
              <w:t>比預期差</w:t>
            </w:r>
            <w:r w:rsidRPr="006C0A0E">
              <w:rPr>
                <w:rFonts w:hint="eastAsia"/>
                <w:sz w:val="22"/>
                <w:szCs w:val="22"/>
              </w:rPr>
              <w:t xml:space="preserve">的成績　</w:t>
            </w:r>
            <w:r w:rsidRPr="006C0A0E">
              <w:rPr>
                <w:rFonts w:hint="eastAsia"/>
                <w:sz w:val="22"/>
                <w:szCs w:val="22"/>
              </w:rPr>
              <w:sym w:font="Wingdings" w:char="F04C"/>
            </w:r>
            <w:r w:rsidRPr="006C0A0E">
              <w:rPr>
                <w:sz w:val="22"/>
                <w:szCs w:val="22"/>
              </w:rPr>
              <w:br/>
            </w:r>
            <w:r w:rsidRPr="006C0A0E">
              <w:rPr>
                <w:rFonts w:hint="eastAsia"/>
                <w:sz w:val="22"/>
                <w:szCs w:val="22"/>
              </w:rPr>
              <w:t>中：＿　英：＿　數：＿</w:t>
            </w:r>
            <w:r w:rsidRPr="006C0A0E">
              <w:rPr>
                <w:rFonts w:hint="eastAsia"/>
                <w:sz w:val="22"/>
                <w:szCs w:val="22"/>
              </w:rPr>
              <w:t xml:space="preserve">  </w:t>
            </w:r>
            <w:r w:rsidRPr="006C0A0E">
              <w:rPr>
                <w:rFonts w:hint="eastAsia"/>
                <w:sz w:val="22"/>
                <w:szCs w:val="22"/>
              </w:rPr>
              <w:t>通：＿</w:t>
            </w:r>
          </w:p>
          <w:p w14:paraId="781D8BE7" w14:textId="77777777" w:rsidR="00F73C01" w:rsidRPr="006C0A0E" w:rsidRDefault="00F73C01" w:rsidP="008163E4">
            <w:pPr>
              <w:jc w:val="both"/>
              <w:rPr>
                <w:sz w:val="22"/>
                <w:szCs w:val="22"/>
              </w:rPr>
            </w:pPr>
            <w:r w:rsidRPr="006C0A0E">
              <w:rPr>
                <w:rFonts w:hint="eastAsia"/>
                <w:sz w:val="22"/>
                <w:szCs w:val="22"/>
              </w:rPr>
              <w:t>＿：＿　＿：＿　＿：＿　＿：＿</w:t>
            </w:r>
            <w:r w:rsidRPr="006C0A0E">
              <w:rPr>
                <w:sz w:val="22"/>
                <w:szCs w:val="22"/>
              </w:rPr>
              <w:br/>
            </w:r>
            <w:r w:rsidRPr="006C0A0E">
              <w:rPr>
                <w:rFonts w:hint="eastAsia"/>
                <w:sz w:val="22"/>
                <w:szCs w:val="22"/>
              </w:rPr>
              <w:t>我打算</w:t>
            </w:r>
            <w:r w:rsidRPr="006C0A0E">
              <w:rPr>
                <w:sz w:val="22"/>
                <w:szCs w:val="22"/>
              </w:rPr>
              <w:t>…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1ABA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60470425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1F76F096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30F8689C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44D1F267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911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3C2D4E3D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311F4491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17963051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77C84B65" w14:textId="77777777" w:rsidR="00F73C01" w:rsidRP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5D4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004694D7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2EC8A205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61FC7035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2C699A0A" w14:textId="77777777" w:rsidR="00F73C01" w:rsidRP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</w:tr>
      <w:tr w:rsidR="00F73C01" w:rsidRPr="006C0A0E" w14:paraId="7739552A" w14:textId="77777777" w:rsidTr="008163E4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F90" w14:textId="40FB04E8" w:rsidR="00F73C01" w:rsidRPr="006C0A0E" w:rsidRDefault="009C64B7" w:rsidP="008163E4">
            <w:pPr>
              <w:jc w:val="both"/>
              <w:rPr>
                <w:sz w:val="22"/>
                <w:szCs w:val="22"/>
              </w:rPr>
            </w:pPr>
            <w:r w:rsidRPr="00375399">
              <w:rPr>
                <w:rFonts w:hint="eastAsia"/>
                <w:sz w:val="22"/>
                <w:szCs w:val="22"/>
              </w:rPr>
              <w:t>若</w:t>
            </w:r>
            <w:r w:rsidR="00F73C01" w:rsidRPr="00375399">
              <w:rPr>
                <w:rFonts w:hint="eastAsia"/>
                <w:sz w:val="22"/>
                <w:szCs w:val="22"/>
              </w:rPr>
              <w:t>中文或英文科未達</w:t>
            </w:r>
            <w:r w:rsidR="00F73C01" w:rsidRPr="00375399">
              <w:rPr>
                <w:rFonts w:hint="eastAsia"/>
                <w:sz w:val="22"/>
                <w:szCs w:val="22"/>
              </w:rPr>
              <w:t>*3/2</w:t>
            </w:r>
            <w:r w:rsidR="00F73C01" w:rsidRPr="00375399">
              <w:rPr>
                <w:rFonts w:hint="eastAsia"/>
                <w:sz w:val="22"/>
                <w:szCs w:val="22"/>
              </w:rPr>
              <w:t>級，</w:t>
            </w:r>
            <w:r w:rsidR="00F73C01" w:rsidRPr="00375399">
              <w:rPr>
                <w:sz w:val="22"/>
                <w:szCs w:val="22"/>
              </w:rPr>
              <w:br/>
            </w:r>
            <w:r w:rsidR="00F73C01" w:rsidRPr="00375399">
              <w:rPr>
                <w:rFonts w:hint="eastAsia"/>
                <w:sz w:val="22"/>
                <w:szCs w:val="22"/>
              </w:rPr>
              <w:t>我打算</w:t>
            </w:r>
            <w:r w:rsidR="00F73C01" w:rsidRPr="00375399">
              <w:rPr>
                <w:sz w:val="22"/>
                <w:szCs w:val="22"/>
              </w:rPr>
              <w:t>…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C6D1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3373E8B0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00B27A97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5A15A462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0B501FEB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0EC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42928A34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0ACCB6C6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6A8C8126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2B4389FD" w14:textId="77777777" w:rsidR="00F73C01" w:rsidRP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A10" w14:textId="77777777" w:rsid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0E8498C6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0FE5990F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  <w:p w14:paraId="762D7F9B" w14:textId="77777777" w:rsidR="00F73C01" w:rsidRPr="006C0A0E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--------------------------</w:t>
            </w:r>
          </w:p>
          <w:p w14:paraId="4A854F20" w14:textId="77777777" w:rsidR="00F73C01" w:rsidRPr="00F73C01" w:rsidRDefault="00F73C01" w:rsidP="008163E4">
            <w:pPr>
              <w:jc w:val="center"/>
              <w:rPr>
                <w:sz w:val="22"/>
                <w:szCs w:val="22"/>
                <w:lang w:eastAsia="zh-HK"/>
              </w:rPr>
            </w:pPr>
          </w:p>
        </w:tc>
      </w:tr>
    </w:tbl>
    <w:p w14:paraId="6D852497" w14:textId="77777777" w:rsidR="001734B3" w:rsidRDefault="001734B3" w:rsidP="001B2BD1">
      <w:pPr>
        <w:jc w:val="center"/>
        <w:rPr>
          <w:lang w:eastAsia="zh-HK"/>
        </w:rPr>
      </w:pPr>
    </w:p>
    <w:p w14:paraId="27D9AA45" w14:textId="77777777" w:rsidR="00BC01D0" w:rsidRDefault="00BC01D0" w:rsidP="001734B3">
      <w:pPr>
        <w:widowControl/>
        <w:jc w:val="right"/>
      </w:pPr>
    </w:p>
    <w:p w14:paraId="6465E4D1" w14:textId="77777777" w:rsidR="001734B3" w:rsidRDefault="001734B3" w:rsidP="001734B3">
      <w:pPr>
        <w:widowControl/>
        <w:jc w:val="right"/>
      </w:pPr>
    </w:p>
    <w:p w14:paraId="34081844" w14:textId="77777777" w:rsidR="001734B3" w:rsidRPr="008315B8" w:rsidRDefault="001734B3" w:rsidP="001734B3">
      <w:pPr>
        <w:jc w:val="center"/>
        <w:rPr>
          <w:b/>
        </w:rPr>
      </w:pPr>
      <w:r w:rsidRPr="008315B8">
        <w:rPr>
          <w:rFonts w:hint="eastAsia"/>
          <w:b/>
        </w:rPr>
        <w:t>中六「院校有條件取錄情況」</w:t>
      </w:r>
      <w:r w:rsidRPr="008315B8">
        <w:rPr>
          <w:b/>
        </w:rPr>
        <w:br/>
      </w:r>
    </w:p>
    <w:p w14:paraId="3597C996" w14:textId="77777777" w:rsidR="001734B3" w:rsidRDefault="001734B3" w:rsidP="001734B3"/>
    <w:p w14:paraId="1B1D5404" w14:textId="3BCE9966" w:rsidR="001734B3" w:rsidRDefault="001734B3" w:rsidP="001734B3">
      <w:r w:rsidRPr="00375399">
        <w:rPr>
          <w:rFonts w:hint="eastAsia"/>
        </w:rPr>
        <w:t>本人</w:t>
      </w:r>
      <w:r w:rsidR="009C64B7" w:rsidRPr="00375399">
        <w:rPr>
          <w:rFonts w:hint="eastAsia"/>
        </w:rPr>
        <w:t>現時</w:t>
      </w:r>
      <w:r w:rsidR="009C64B7" w:rsidRPr="00375399">
        <w:rPr>
          <w:rFonts w:hint="eastAsia"/>
        </w:rPr>
        <w:t xml:space="preserve"> </w:t>
      </w:r>
      <w:r w:rsidR="009C64B7" w:rsidRPr="00375399">
        <w:rPr>
          <w:rFonts w:hint="eastAsia"/>
        </w:rPr>
        <w:t>已</w:t>
      </w:r>
      <w:r w:rsidRPr="00375399">
        <w:rPr>
          <w:rFonts w:hint="eastAsia"/>
        </w:rPr>
        <w:t>獲得</w:t>
      </w:r>
      <w:r w:rsidRPr="00375399">
        <w:rPr>
          <w:rFonts w:hint="eastAsia"/>
        </w:rPr>
        <w:t xml:space="preserve">* / </w:t>
      </w:r>
      <w:r w:rsidR="009C64B7" w:rsidRPr="00375399">
        <w:rPr>
          <w:rFonts w:hint="eastAsia"/>
        </w:rPr>
        <w:t>有待核實</w:t>
      </w:r>
      <w:r w:rsidR="009C64B7" w:rsidRPr="00375399">
        <w:rPr>
          <w:rFonts w:hint="eastAsia"/>
        </w:rPr>
        <w:t xml:space="preserve"> </w:t>
      </w:r>
      <w:r w:rsidR="009C64B7" w:rsidRPr="00375399">
        <w:rPr>
          <w:rFonts w:hint="eastAsia"/>
        </w:rPr>
        <w:t>之</w:t>
      </w:r>
      <w:r w:rsidRPr="00375399">
        <w:rPr>
          <w:rFonts w:hint="eastAsia"/>
        </w:rPr>
        <w:t>院校有條件取錄。</w:t>
      </w:r>
    </w:p>
    <w:p w14:paraId="4F2CCCBB" w14:textId="77777777" w:rsidR="001734B3" w:rsidRDefault="001734B3" w:rsidP="001734B3">
      <w:r>
        <w:rPr>
          <w:rFonts w:hint="eastAsia"/>
        </w:rPr>
        <w:t>*</w:t>
      </w:r>
      <w:r>
        <w:rPr>
          <w:rFonts w:hint="eastAsia"/>
        </w:rPr>
        <w:t>有關資料如下</w:t>
      </w:r>
      <w:r>
        <w:rPr>
          <w:rFonts w:hint="eastAsia"/>
        </w:rPr>
        <w:t>:</w:t>
      </w:r>
    </w:p>
    <w:p w14:paraId="04B71361" w14:textId="77777777" w:rsidR="00245ACD" w:rsidRDefault="00245ACD" w:rsidP="001734B3"/>
    <w:p w14:paraId="7E6F23DC" w14:textId="77777777" w:rsidR="00245ACD" w:rsidRDefault="00245ACD" w:rsidP="001734B3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482"/>
        <w:gridCol w:w="3481"/>
        <w:gridCol w:w="3483"/>
      </w:tblGrid>
      <w:tr w:rsidR="00245ACD" w14:paraId="56A8EF3C" w14:textId="77777777" w:rsidTr="0024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08BFB4E6" w14:textId="77777777" w:rsidR="00245ACD" w:rsidRDefault="00245ACD" w:rsidP="00245ACD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院校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包括中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港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台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海外</w:t>
            </w:r>
            <w:r>
              <w:rPr>
                <w:rFonts w:hint="eastAsia"/>
                <w:sz w:val="22"/>
              </w:rPr>
              <w:t>)</w:t>
            </w:r>
          </w:p>
          <w:p w14:paraId="3D8B8657" w14:textId="77777777" w:rsidR="00245ACD" w:rsidRDefault="00245ACD" w:rsidP="00245ACD">
            <w:pPr>
              <w:jc w:val="center"/>
              <w:rPr>
                <w:sz w:val="22"/>
              </w:rPr>
            </w:pPr>
          </w:p>
        </w:tc>
        <w:tc>
          <w:tcPr>
            <w:tcW w:w="3561" w:type="dxa"/>
          </w:tcPr>
          <w:p w14:paraId="2CAD8695" w14:textId="77777777" w:rsidR="00245ACD" w:rsidRDefault="00245ACD" w:rsidP="00245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</w:rPr>
              <w:t>課程</w:t>
            </w:r>
          </w:p>
        </w:tc>
        <w:tc>
          <w:tcPr>
            <w:tcW w:w="3561" w:type="dxa"/>
          </w:tcPr>
          <w:p w14:paraId="1810C6D7" w14:textId="77777777" w:rsidR="00245ACD" w:rsidRDefault="00245ACD" w:rsidP="00245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hint="eastAsia"/>
              </w:rPr>
              <w:t>成績要求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如適用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45ACD" w14:paraId="406C05FB" w14:textId="77777777" w:rsidTr="0024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29EEB56D" w14:textId="77777777" w:rsidR="00245ACD" w:rsidRPr="00245ACD" w:rsidRDefault="00245ACD" w:rsidP="00245A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</w:p>
        </w:tc>
        <w:tc>
          <w:tcPr>
            <w:tcW w:w="3561" w:type="dxa"/>
          </w:tcPr>
          <w:p w14:paraId="45B2EE44" w14:textId="77777777" w:rsidR="00245ACD" w:rsidRDefault="00245ACD" w:rsidP="00245A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61" w:type="dxa"/>
          </w:tcPr>
          <w:p w14:paraId="7C6B6E1B" w14:textId="77777777" w:rsidR="00245ACD" w:rsidRDefault="00245ACD" w:rsidP="00245A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45ACD" w14:paraId="167DBEB5" w14:textId="77777777" w:rsidTr="0024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0B2E57E9" w14:textId="77777777" w:rsidR="00245ACD" w:rsidRPr="00245ACD" w:rsidRDefault="00245ACD" w:rsidP="00245A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</w:p>
        </w:tc>
        <w:tc>
          <w:tcPr>
            <w:tcW w:w="3561" w:type="dxa"/>
          </w:tcPr>
          <w:p w14:paraId="0BEF4470" w14:textId="77777777" w:rsidR="00245ACD" w:rsidRDefault="00245ACD" w:rsidP="00245AC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61" w:type="dxa"/>
          </w:tcPr>
          <w:p w14:paraId="75213867" w14:textId="77777777" w:rsidR="00245ACD" w:rsidRDefault="00245ACD" w:rsidP="00245AC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245ACD" w14:paraId="2EF6E357" w14:textId="77777777" w:rsidTr="0024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7109DFD2" w14:textId="77777777" w:rsidR="00245ACD" w:rsidRPr="00245ACD" w:rsidRDefault="00245ACD" w:rsidP="00245A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</w:p>
        </w:tc>
        <w:tc>
          <w:tcPr>
            <w:tcW w:w="3561" w:type="dxa"/>
          </w:tcPr>
          <w:p w14:paraId="22DC72BA" w14:textId="77777777" w:rsidR="00245ACD" w:rsidRDefault="00245ACD" w:rsidP="00245A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61" w:type="dxa"/>
          </w:tcPr>
          <w:p w14:paraId="7E2A11B9" w14:textId="77777777" w:rsidR="00245ACD" w:rsidRDefault="00245ACD" w:rsidP="00245A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45ACD" w14:paraId="1F10CBB3" w14:textId="77777777" w:rsidTr="0024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507C4145" w14:textId="77777777" w:rsidR="00245ACD" w:rsidRPr="00245ACD" w:rsidRDefault="00245ACD" w:rsidP="00245A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</w:p>
        </w:tc>
        <w:tc>
          <w:tcPr>
            <w:tcW w:w="3561" w:type="dxa"/>
          </w:tcPr>
          <w:p w14:paraId="49E0C48A" w14:textId="77777777" w:rsidR="00245ACD" w:rsidRDefault="00245ACD" w:rsidP="00245AC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61" w:type="dxa"/>
          </w:tcPr>
          <w:p w14:paraId="4EE0BF1E" w14:textId="77777777" w:rsidR="00245ACD" w:rsidRDefault="00245ACD" w:rsidP="00245AC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245ACD" w14:paraId="4A79D098" w14:textId="77777777" w:rsidTr="0024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626357C9" w14:textId="77777777" w:rsidR="00245ACD" w:rsidRPr="00245ACD" w:rsidRDefault="00245ACD" w:rsidP="00245A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</w:p>
        </w:tc>
        <w:tc>
          <w:tcPr>
            <w:tcW w:w="3561" w:type="dxa"/>
          </w:tcPr>
          <w:p w14:paraId="182B97FB" w14:textId="77777777" w:rsidR="00245ACD" w:rsidRDefault="00245ACD" w:rsidP="00245A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61" w:type="dxa"/>
          </w:tcPr>
          <w:p w14:paraId="5B72497B" w14:textId="77777777" w:rsidR="00245ACD" w:rsidRDefault="00245ACD" w:rsidP="00245A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45ACD" w14:paraId="02F8813B" w14:textId="77777777" w:rsidTr="0024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14:paraId="3E443A0D" w14:textId="77777777" w:rsidR="00245ACD" w:rsidRPr="00245ACD" w:rsidRDefault="00245ACD" w:rsidP="00245A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</w:p>
        </w:tc>
        <w:tc>
          <w:tcPr>
            <w:tcW w:w="3561" w:type="dxa"/>
          </w:tcPr>
          <w:p w14:paraId="5A73CE9A" w14:textId="77777777" w:rsidR="00245ACD" w:rsidRDefault="00245ACD" w:rsidP="00245AC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61" w:type="dxa"/>
          </w:tcPr>
          <w:p w14:paraId="27C9C788" w14:textId="77777777" w:rsidR="00245ACD" w:rsidRDefault="00245ACD" w:rsidP="00245AC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282593A" w14:textId="77777777" w:rsidR="001734B3" w:rsidRDefault="001734B3" w:rsidP="001734B3">
      <w:r>
        <w:rPr>
          <w:rFonts w:hint="eastAsia"/>
        </w:rPr>
        <w:t xml:space="preserve">                     </w:t>
      </w:r>
    </w:p>
    <w:p w14:paraId="2DA5C0AB" w14:textId="77777777" w:rsidR="001734B3" w:rsidRDefault="001734B3" w:rsidP="001734B3">
      <w:pPr>
        <w:jc w:val="center"/>
      </w:pPr>
    </w:p>
    <w:p w14:paraId="4ADD2C3F" w14:textId="77777777" w:rsidR="001734B3" w:rsidRDefault="001734B3" w:rsidP="001734B3">
      <w:pPr>
        <w:jc w:val="center"/>
      </w:pPr>
    </w:p>
    <w:p w14:paraId="21F75BB5" w14:textId="77777777" w:rsidR="001734B3" w:rsidRDefault="001734B3" w:rsidP="001734B3">
      <w:pPr>
        <w:jc w:val="center"/>
      </w:pPr>
    </w:p>
    <w:p w14:paraId="2985FB08" w14:textId="7FDFB2B8" w:rsidR="00245ACD" w:rsidRPr="00375399" w:rsidRDefault="001734B3" w:rsidP="00245ACD">
      <w:pPr>
        <w:jc w:val="center"/>
        <w:rPr>
          <w:lang w:eastAsia="zh-HK"/>
        </w:rPr>
      </w:pPr>
      <w:r w:rsidRPr="00375399">
        <w:rPr>
          <w:rFonts w:hint="eastAsia"/>
          <w:lang w:eastAsia="zh-HK"/>
        </w:rPr>
        <w:t>請於放榜當天將此表連同</w:t>
      </w:r>
    </w:p>
    <w:p w14:paraId="13FC384D" w14:textId="0766FCF5" w:rsidR="00245ACD" w:rsidRPr="00375399" w:rsidRDefault="001734B3" w:rsidP="00245ACD">
      <w:pPr>
        <w:jc w:val="center"/>
        <w:rPr>
          <w:u w:val="single"/>
          <w:lang w:eastAsia="zh-HK"/>
        </w:rPr>
      </w:pPr>
      <w:r w:rsidRPr="00375399">
        <w:rPr>
          <w:rFonts w:hint="eastAsia"/>
          <w:u w:val="single"/>
          <w:lang w:eastAsia="zh-HK"/>
        </w:rPr>
        <w:t>(1)</w:t>
      </w:r>
      <w:r w:rsidR="00245ACD" w:rsidRPr="00375399">
        <w:rPr>
          <w:rFonts w:hint="eastAsia"/>
          <w:u w:val="single"/>
          <w:lang w:eastAsia="zh-HK"/>
        </w:rPr>
        <w:t xml:space="preserve"> </w:t>
      </w:r>
      <w:r w:rsidRPr="00375399">
        <w:rPr>
          <w:rFonts w:hint="eastAsia"/>
          <w:u w:val="single"/>
          <w:lang w:eastAsia="zh-HK"/>
        </w:rPr>
        <w:t>聯招選科課程排序（最新）</w:t>
      </w:r>
      <w:r w:rsidR="00245ACD" w:rsidRPr="00375399">
        <w:rPr>
          <w:u w:val="single"/>
          <w:lang w:eastAsia="zh-HK"/>
        </w:rPr>
        <w:br/>
      </w:r>
      <w:r w:rsidRPr="00375399">
        <w:rPr>
          <w:rFonts w:hint="eastAsia"/>
          <w:u w:val="single"/>
          <w:lang w:eastAsia="zh-HK"/>
        </w:rPr>
        <w:t>(2)</w:t>
      </w:r>
      <w:r w:rsidR="00245ACD" w:rsidRPr="00375399">
        <w:rPr>
          <w:rFonts w:hint="eastAsia"/>
          <w:u w:val="single"/>
          <w:lang w:eastAsia="zh-HK"/>
        </w:rPr>
        <w:t xml:space="preserve"> </w:t>
      </w:r>
      <w:r w:rsidR="009C64B7" w:rsidRPr="00375399">
        <w:rPr>
          <w:rFonts w:hint="eastAsia"/>
          <w:u w:val="single"/>
        </w:rPr>
        <w:t>自資</w:t>
      </w:r>
      <w:r w:rsidRPr="00375399">
        <w:rPr>
          <w:rFonts w:hint="eastAsia"/>
          <w:u w:val="single"/>
          <w:lang w:eastAsia="zh-HK"/>
        </w:rPr>
        <w:t>課程選擇及有條件取錄通知</w:t>
      </w:r>
    </w:p>
    <w:p w14:paraId="4E08A602" w14:textId="77777777" w:rsidR="00245ACD" w:rsidRPr="00375399" w:rsidRDefault="001734B3" w:rsidP="00245ACD">
      <w:pPr>
        <w:jc w:val="center"/>
        <w:rPr>
          <w:u w:val="single"/>
          <w:lang w:eastAsia="zh-HK"/>
        </w:rPr>
      </w:pPr>
      <w:r w:rsidRPr="00375399">
        <w:rPr>
          <w:rFonts w:hint="eastAsia"/>
          <w:u w:val="single"/>
          <w:lang w:eastAsia="zh-HK"/>
        </w:rPr>
        <w:t>(3)</w:t>
      </w:r>
      <w:r w:rsidRPr="00375399">
        <w:rPr>
          <w:rFonts w:hint="eastAsia"/>
          <w:u w:val="single"/>
        </w:rPr>
        <w:t xml:space="preserve"> </w:t>
      </w:r>
      <w:r w:rsidRPr="00375399">
        <w:rPr>
          <w:rFonts w:hint="eastAsia"/>
          <w:u w:val="single"/>
          <w:lang w:eastAsia="zh-HK"/>
        </w:rPr>
        <w:t>其他已報名的升學</w:t>
      </w:r>
      <w:r w:rsidRPr="00375399">
        <w:rPr>
          <w:rFonts w:hint="eastAsia"/>
          <w:u w:val="single"/>
          <w:lang w:eastAsia="zh-HK"/>
        </w:rPr>
        <w:t>/</w:t>
      </w:r>
      <w:r w:rsidRPr="00375399">
        <w:rPr>
          <w:rFonts w:hint="eastAsia"/>
          <w:u w:val="single"/>
          <w:lang w:eastAsia="zh-HK"/>
        </w:rPr>
        <w:t>訓練選擇文件</w:t>
      </w:r>
    </w:p>
    <w:p w14:paraId="3CD571DE" w14:textId="77777777" w:rsidR="00245ACD" w:rsidRPr="00375399" w:rsidRDefault="00245ACD" w:rsidP="00245ACD">
      <w:pPr>
        <w:jc w:val="center"/>
        <w:rPr>
          <w:u w:val="single"/>
          <w:lang w:eastAsia="zh-HK"/>
        </w:rPr>
      </w:pPr>
    </w:p>
    <w:p w14:paraId="637E3500" w14:textId="78F82047" w:rsidR="001734B3" w:rsidRDefault="001734B3" w:rsidP="00245ACD">
      <w:pPr>
        <w:jc w:val="center"/>
        <w:rPr>
          <w:lang w:eastAsia="zh-HK"/>
        </w:rPr>
      </w:pPr>
      <w:r w:rsidRPr="00375399">
        <w:rPr>
          <w:rFonts w:hint="eastAsia"/>
          <w:lang w:eastAsia="zh-HK"/>
        </w:rPr>
        <w:t>取帶回學校，以便</w:t>
      </w:r>
      <w:r w:rsidR="009C64B7" w:rsidRPr="00375399">
        <w:rPr>
          <w:rFonts w:hint="eastAsia"/>
          <w:lang w:eastAsia="zh-HK"/>
        </w:rPr>
        <w:t>讓</w:t>
      </w:r>
      <w:r w:rsidRPr="00375399">
        <w:rPr>
          <w:rFonts w:hint="eastAsia"/>
          <w:lang w:eastAsia="zh-HK"/>
        </w:rPr>
        <w:t>老師／社工了解你的想法。</w:t>
      </w:r>
    </w:p>
    <w:sectPr w:rsidR="001734B3" w:rsidSect="005F02FB">
      <w:headerReference w:type="default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13EFB" w14:textId="77777777" w:rsidR="00CC1286" w:rsidRDefault="00CC1286" w:rsidP="00AF6D93">
      <w:r>
        <w:separator/>
      </w:r>
    </w:p>
  </w:endnote>
  <w:endnote w:type="continuationSeparator" w:id="0">
    <w:p w14:paraId="3A3333FE" w14:textId="77777777" w:rsidR="00CC1286" w:rsidRDefault="00CC1286" w:rsidP="00AF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7ACB" w14:textId="77777777" w:rsidR="00AF6D93" w:rsidRPr="00AF6D93" w:rsidRDefault="00AF6D93">
    <w:pPr>
      <w:pStyle w:val="Footer"/>
      <w:pBdr>
        <w:top w:val="thinThickSmallGap" w:sz="24" w:space="1" w:color="5B492B" w:themeColor="accent2" w:themeShade="7F"/>
      </w:pBdr>
      <w:rPr>
        <w:rFonts w:asciiTheme="majorHAnsi" w:hAnsiTheme="majorHAnsi"/>
        <w:sz w:val="16"/>
        <w:szCs w:val="16"/>
      </w:rPr>
    </w:pPr>
    <w:r w:rsidRPr="00AF6D93">
      <w:rPr>
        <w:rFonts w:asciiTheme="majorHAnsi" w:hAnsiTheme="majorHAnsi" w:hint="eastAsia"/>
        <w:sz w:val="16"/>
        <w:szCs w:val="16"/>
      </w:rPr>
      <w:t xml:space="preserve">香港輔導教師協會　</w:t>
    </w:r>
    <w:r w:rsidRPr="00AF6D93">
      <w:rPr>
        <w:rFonts w:hint="eastAsia"/>
        <w:bCs/>
        <w:sz w:val="16"/>
        <w:szCs w:val="16"/>
      </w:rPr>
      <w:t>文憑試放榜前自我評估工具</w:t>
    </w:r>
    <w:r w:rsidRPr="00AF6D93">
      <w:rPr>
        <w:rFonts w:asciiTheme="majorHAnsi" w:hAnsiTheme="majorHAnsi"/>
        <w:sz w:val="16"/>
        <w:szCs w:val="16"/>
      </w:rPr>
      <w:ptab w:relativeTo="margin" w:alignment="right" w:leader="none"/>
    </w:r>
    <w:r w:rsidRPr="00AF6D93">
      <w:rPr>
        <w:rFonts w:asciiTheme="majorHAnsi" w:hAnsiTheme="majorHAnsi"/>
        <w:sz w:val="16"/>
        <w:szCs w:val="16"/>
      </w:rPr>
      <w:t xml:space="preserve">Page </w:t>
    </w:r>
    <w:r w:rsidR="00E56ADF" w:rsidRPr="00AF6D93">
      <w:rPr>
        <w:sz w:val="16"/>
        <w:szCs w:val="16"/>
      </w:rPr>
      <w:fldChar w:fldCharType="begin"/>
    </w:r>
    <w:r w:rsidRPr="00AF6D93">
      <w:rPr>
        <w:sz w:val="16"/>
        <w:szCs w:val="16"/>
      </w:rPr>
      <w:instrText xml:space="preserve"> PAGE   \* MERGEFORMAT </w:instrText>
    </w:r>
    <w:r w:rsidR="00E56ADF" w:rsidRPr="00AF6D93">
      <w:rPr>
        <w:sz w:val="16"/>
        <w:szCs w:val="16"/>
      </w:rPr>
      <w:fldChar w:fldCharType="separate"/>
    </w:r>
    <w:r w:rsidR="00375399" w:rsidRPr="00375399">
      <w:rPr>
        <w:rFonts w:asciiTheme="majorHAnsi" w:hAnsiTheme="majorHAnsi"/>
        <w:noProof/>
        <w:sz w:val="16"/>
        <w:szCs w:val="16"/>
      </w:rPr>
      <w:t>2</w:t>
    </w:r>
    <w:r w:rsidR="00E56ADF" w:rsidRPr="00AF6D93">
      <w:rPr>
        <w:sz w:val="16"/>
        <w:szCs w:val="16"/>
      </w:rPr>
      <w:fldChar w:fldCharType="end"/>
    </w:r>
  </w:p>
  <w:p w14:paraId="6683A179" w14:textId="77777777" w:rsidR="00AF6D93" w:rsidRDefault="00AF6D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017D" w14:textId="77777777" w:rsidR="00CC1286" w:rsidRDefault="00CC1286" w:rsidP="00AF6D93">
      <w:r>
        <w:separator/>
      </w:r>
    </w:p>
  </w:footnote>
  <w:footnote w:type="continuationSeparator" w:id="0">
    <w:p w14:paraId="30746389" w14:textId="77777777" w:rsidR="00CC1286" w:rsidRDefault="00CC1286" w:rsidP="00AF6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2"/>
        <w:szCs w:val="22"/>
      </w:rPr>
      <w:alias w:val="標題"/>
      <w:id w:val="77738743"/>
      <w:placeholder>
        <w:docPart w:val="96B2621AF3AA449FBD02289348286E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7B5393D" w14:textId="77777777" w:rsidR="00DA64A6" w:rsidRDefault="00DA64A6">
        <w:pPr>
          <w:pStyle w:val="Header"/>
          <w:pBdr>
            <w:bottom w:val="thickThinSmallGap" w:sz="24" w:space="1" w:color="5B492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A64A6">
          <w:rPr>
            <w:rFonts w:hint="eastAsia"/>
            <w:b/>
            <w:bCs/>
            <w:sz w:val="22"/>
            <w:szCs w:val="22"/>
          </w:rPr>
          <w:t>文憑試放榜前自我評估工具</w:t>
        </w:r>
      </w:p>
    </w:sdtContent>
  </w:sdt>
  <w:p w14:paraId="0E61AFA1" w14:textId="77777777" w:rsidR="00DA64A6" w:rsidRDefault="00DA64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36FA"/>
    <w:multiLevelType w:val="hybridMultilevel"/>
    <w:tmpl w:val="C17C56BC"/>
    <w:lvl w:ilvl="0" w:tplc="C2305F1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AF"/>
    <w:rsid w:val="000349AB"/>
    <w:rsid w:val="00061B7E"/>
    <w:rsid w:val="0009327B"/>
    <w:rsid w:val="00117D51"/>
    <w:rsid w:val="001734B3"/>
    <w:rsid w:val="001B2BD1"/>
    <w:rsid w:val="00225893"/>
    <w:rsid w:val="00245ACD"/>
    <w:rsid w:val="002847AB"/>
    <w:rsid w:val="003173D2"/>
    <w:rsid w:val="00351B79"/>
    <w:rsid w:val="0036062F"/>
    <w:rsid w:val="00375399"/>
    <w:rsid w:val="0044018B"/>
    <w:rsid w:val="00525D4C"/>
    <w:rsid w:val="005F02FB"/>
    <w:rsid w:val="00642669"/>
    <w:rsid w:val="00676D85"/>
    <w:rsid w:val="006822D4"/>
    <w:rsid w:val="006C0A0E"/>
    <w:rsid w:val="006D7662"/>
    <w:rsid w:val="00725423"/>
    <w:rsid w:val="007267C0"/>
    <w:rsid w:val="00731497"/>
    <w:rsid w:val="00742F01"/>
    <w:rsid w:val="007F5872"/>
    <w:rsid w:val="0081663C"/>
    <w:rsid w:val="008315B8"/>
    <w:rsid w:val="00841B1A"/>
    <w:rsid w:val="00885951"/>
    <w:rsid w:val="008E5E62"/>
    <w:rsid w:val="008F7A14"/>
    <w:rsid w:val="0095478A"/>
    <w:rsid w:val="009924A2"/>
    <w:rsid w:val="009B20C5"/>
    <w:rsid w:val="009C64B7"/>
    <w:rsid w:val="00A1738B"/>
    <w:rsid w:val="00AD44ED"/>
    <w:rsid w:val="00AE1147"/>
    <w:rsid w:val="00AF6D93"/>
    <w:rsid w:val="00B02690"/>
    <w:rsid w:val="00B56467"/>
    <w:rsid w:val="00BC01D0"/>
    <w:rsid w:val="00BC2914"/>
    <w:rsid w:val="00BC74BB"/>
    <w:rsid w:val="00CC1286"/>
    <w:rsid w:val="00D90F2F"/>
    <w:rsid w:val="00D91172"/>
    <w:rsid w:val="00DA64A6"/>
    <w:rsid w:val="00E32CAF"/>
    <w:rsid w:val="00E50850"/>
    <w:rsid w:val="00E56ADF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BC7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4BB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C74BB"/>
    <w:pPr>
      <w:jc w:val="right"/>
    </w:pPr>
  </w:style>
  <w:style w:type="table" w:styleId="TableGrid">
    <w:name w:val="Table Grid"/>
    <w:basedOn w:val="TableNormal"/>
    <w:uiPriority w:val="59"/>
    <w:rsid w:val="00726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93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93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93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AC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45ACD"/>
    <w:tblPr>
      <w:tblStyleRowBandSize w:val="1"/>
      <w:tblStyleColBandSize w:val="1"/>
      <w:tblInd w:w="0" w:type="dxa"/>
      <w:tblBorders>
        <w:top w:val="single" w:sz="8" w:space="0" w:color="91644B" w:themeColor="accent5"/>
        <w:left w:val="single" w:sz="8" w:space="0" w:color="91644B" w:themeColor="accent5"/>
        <w:bottom w:val="single" w:sz="8" w:space="0" w:color="91644B" w:themeColor="accent5"/>
        <w:right w:val="single" w:sz="8" w:space="0" w:color="91644B" w:themeColor="accent5"/>
        <w:insideH w:val="single" w:sz="8" w:space="0" w:color="91644B" w:themeColor="accent5"/>
        <w:insideV w:val="single" w:sz="8" w:space="0" w:color="91644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644B" w:themeColor="accent5"/>
          <w:left w:val="single" w:sz="8" w:space="0" w:color="91644B" w:themeColor="accent5"/>
          <w:bottom w:val="single" w:sz="18" w:space="0" w:color="91644B" w:themeColor="accent5"/>
          <w:right w:val="single" w:sz="8" w:space="0" w:color="91644B" w:themeColor="accent5"/>
          <w:insideH w:val="nil"/>
          <w:insideV w:val="single" w:sz="8" w:space="0" w:color="9164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644B" w:themeColor="accent5"/>
          <w:left w:val="single" w:sz="8" w:space="0" w:color="91644B" w:themeColor="accent5"/>
          <w:bottom w:val="single" w:sz="8" w:space="0" w:color="91644B" w:themeColor="accent5"/>
          <w:right w:val="single" w:sz="8" w:space="0" w:color="91644B" w:themeColor="accent5"/>
          <w:insideH w:val="nil"/>
          <w:insideV w:val="single" w:sz="8" w:space="0" w:color="9164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644B" w:themeColor="accent5"/>
          <w:left w:val="single" w:sz="8" w:space="0" w:color="91644B" w:themeColor="accent5"/>
          <w:bottom w:val="single" w:sz="8" w:space="0" w:color="91644B" w:themeColor="accent5"/>
          <w:right w:val="single" w:sz="8" w:space="0" w:color="91644B" w:themeColor="accent5"/>
        </w:tcBorders>
      </w:tcPr>
    </w:tblStylePr>
    <w:tblStylePr w:type="band1Vert">
      <w:tblPr/>
      <w:tcPr>
        <w:tcBorders>
          <w:top w:val="single" w:sz="8" w:space="0" w:color="91644B" w:themeColor="accent5"/>
          <w:left w:val="single" w:sz="8" w:space="0" w:color="91644B" w:themeColor="accent5"/>
          <w:bottom w:val="single" w:sz="8" w:space="0" w:color="91644B" w:themeColor="accent5"/>
          <w:right w:val="single" w:sz="8" w:space="0" w:color="91644B" w:themeColor="accent5"/>
        </w:tcBorders>
        <w:shd w:val="clear" w:color="auto" w:fill="E6D7CF" w:themeFill="accent5" w:themeFillTint="3F"/>
      </w:tcPr>
    </w:tblStylePr>
    <w:tblStylePr w:type="band1Horz">
      <w:tblPr/>
      <w:tcPr>
        <w:tcBorders>
          <w:top w:val="single" w:sz="8" w:space="0" w:color="91644B" w:themeColor="accent5"/>
          <w:left w:val="single" w:sz="8" w:space="0" w:color="91644B" w:themeColor="accent5"/>
          <w:bottom w:val="single" w:sz="8" w:space="0" w:color="91644B" w:themeColor="accent5"/>
          <w:right w:val="single" w:sz="8" w:space="0" w:color="91644B" w:themeColor="accent5"/>
          <w:insideV w:val="single" w:sz="8" w:space="0" w:color="91644B" w:themeColor="accent5"/>
        </w:tcBorders>
        <w:shd w:val="clear" w:color="auto" w:fill="E6D7CF" w:themeFill="accent5" w:themeFillTint="3F"/>
      </w:tcPr>
    </w:tblStylePr>
    <w:tblStylePr w:type="band2Horz">
      <w:tblPr/>
      <w:tcPr>
        <w:tcBorders>
          <w:top w:val="single" w:sz="8" w:space="0" w:color="91644B" w:themeColor="accent5"/>
          <w:left w:val="single" w:sz="8" w:space="0" w:color="91644B" w:themeColor="accent5"/>
          <w:bottom w:val="single" w:sz="8" w:space="0" w:color="91644B" w:themeColor="accent5"/>
          <w:right w:val="single" w:sz="8" w:space="0" w:color="91644B" w:themeColor="accent5"/>
          <w:insideV w:val="single" w:sz="8" w:space="0" w:color="91644B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B2621AF3AA449FBD02289348286E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9866FC-9F4D-468B-B5AE-76EA79AD953B}"/>
      </w:docPartPr>
      <w:docPartBody>
        <w:p w:rsidR="00A6184D" w:rsidRDefault="00CD5071" w:rsidP="00CD5071">
          <w:pPr>
            <w:pStyle w:val="96B2621AF3AA449FBD02289348286E1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HK" w:eastAsia="zh-HK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HK" w:eastAsia="zh-HK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HK" w:eastAsia="zh-HK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071"/>
    <w:rsid w:val="000C1406"/>
    <w:rsid w:val="003E35C7"/>
    <w:rsid w:val="005D167F"/>
    <w:rsid w:val="00A6184D"/>
    <w:rsid w:val="00CD5071"/>
    <w:rsid w:val="00D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18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B2621AF3AA449FBD02289348286E12">
    <w:name w:val="96B2621AF3AA449FBD02289348286E12"/>
    <w:rsid w:val="00CD5071"/>
    <w:pPr>
      <w:widowControl w:val="0"/>
    </w:pPr>
  </w:style>
  <w:style w:type="paragraph" w:customStyle="1" w:styleId="495B7D9BA9A04D999F3C785B30658784">
    <w:name w:val="495B7D9BA9A04D999F3C785B30658784"/>
    <w:rsid w:val="003E35C7"/>
    <w:pPr>
      <w:spacing w:after="200" w:line="276" w:lineRule="auto"/>
    </w:pPr>
    <w:rPr>
      <w:kern w:val="0"/>
      <w:sz w:val="22"/>
      <w:lang w:eastAsia="zh-H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行雲流水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行雲流水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华文行楷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alibri"/>
        <a:ea typeface=""/>
        <a:cs typeface=""/>
        <a:font script="Jpan" typeface="ＭＳ Ｐ明朝"/>
        <a:font script="Hang" typeface="HY견명조"/>
        <a:font script="Hans" typeface="华文行楷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行雲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hueMod val="100000"/>
                <a:satMod val="300000"/>
              </a:schemeClr>
            </a:gs>
            <a:gs pos="72000">
              <a:schemeClr val="phClr">
                <a:tint val="100000"/>
                <a:shade val="100000"/>
                <a:hueMod val="100000"/>
                <a:satMod val="100000"/>
              </a:schemeClr>
            </a:gs>
            <a:gs pos="81000">
              <a:schemeClr val="phClr">
                <a:tint val="98000"/>
                <a:shade val="100000"/>
                <a:hueMod val="100000"/>
                <a:satMod val="150000"/>
              </a:schemeClr>
            </a:gs>
            <a:gs pos="100000">
              <a:schemeClr val="phClr">
                <a:tint val="100000"/>
                <a:shade val="100000"/>
                <a:hueMod val="100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39000"/>
                <a:hueMod val="100000"/>
                <a:satMod val="150000"/>
              </a:schemeClr>
              <a:schemeClr val="phClr">
                <a:tint val="90000"/>
                <a:shade val="100000"/>
                <a:hueMod val="100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BA70-872A-A943-AB1D-13B84E8E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文憑試放榜前自我評估工具</vt:lpstr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文憑試放榜前自我評估工具</dc:title>
  <dc:creator>HO Chun Yan</dc:creator>
  <cp:lastModifiedBy>CYN</cp:lastModifiedBy>
  <cp:revision>4</cp:revision>
  <dcterms:created xsi:type="dcterms:W3CDTF">2017-07-03T16:15:00Z</dcterms:created>
  <dcterms:modified xsi:type="dcterms:W3CDTF">2017-07-05T01:39:00Z</dcterms:modified>
</cp:coreProperties>
</file>